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072" w:type="dxa"/>
        <w:tblBorders>
          <w:bottom w:val="single" w:sz="24" w:space="0" w:color="000000"/>
          <w:insideH w:val="single" w:sz="4" w:space="0" w:color="000000"/>
        </w:tblBorders>
        <w:tblLayout w:type="fixed"/>
        <w:tblLook w:val="0000" w:firstRow="0" w:lastRow="0" w:firstColumn="0" w:lastColumn="0" w:noHBand="0" w:noVBand="0"/>
      </w:tblPr>
      <w:tblGrid>
        <w:gridCol w:w="5670"/>
        <w:gridCol w:w="3402"/>
      </w:tblGrid>
      <w:tr w:rsidR="007E2572" w14:paraId="24104FE3" w14:textId="77777777" w:rsidTr="002C2016">
        <w:trPr>
          <w:trHeight w:val="838"/>
        </w:trPr>
        <w:tc>
          <w:tcPr>
            <w:tcW w:w="5670" w:type="dxa"/>
          </w:tcPr>
          <w:p w14:paraId="3A155DFA" w14:textId="5E9C1DB7" w:rsidR="007E2572" w:rsidRPr="002C2016" w:rsidRDefault="006343EC">
            <w:pPr>
              <w:tabs>
                <w:tab w:val="left" w:pos="1420"/>
              </w:tabs>
              <w:spacing w:line="276" w:lineRule="auto"/>
              <w:ind w:left="-120"/>
              <w:rPr>
                <w:rFonts w:ascii="Geometr415 Blk BT" w:eastAsia="Geo" w:hAnsi="Geometr415 Blk BT" w:cs="Geo"/>
                <w:b/>
                <w:color w:val="000000"/>
                <w:sz w:val="26"/>
                <w:szCs w:val="26"/>
              </w:rPr>
            </w:pPr>
            <w:r w:rsidRPr="002C2016">
              <w:rPr>
                <w:rFonts w:ascii="Geometr415 Blk BT" w:eastAsia="Geo" w:hAnsi="Geometr415 Blk BT" w:cs="Geo"/>
                <w:color w:val="000000"/>
                <w:sz w:val="26"/>
                <w:szCs w:val="26"/>
              </w:rPr>
              <w:t>Journal of Economics and Management</w:t>
            </w:r>
          </w:p>
          <w:p w14:paraId="60C305CD" w14:textId="77777777" w:rsidR="007E2572" w:rsidRPr="00B01655" w:rsidRDefault="006343EC">
            <w:pPr>
              <w:tabs>
                <w:tab w:val="left" w:pos="1420"/>
              </w:tabs>
              <w:spacing w:line="276" w:lineRule="auto"/>
              <w:ind w:left="-120"/>
              <w:rPr>
                <w:rFonts w:ascii="Cambria" w:eastAsia="Cambria" w:hAnsi="Cambria" w:cs="Cambria"/>
                <w:color w:val="000000"/>
                <w:sz w:val="20"/>
                <w:szCs w:val="20"/>
              </w:rPr>
            </w:pPr>
            <w:r w:rsidRPr="00B01655">
              <w:rPr>
                <w:rFonts w:ascii="Cambria" w:eastAsia="Cambria" w:hAnsi="Cambria" w:cs="Cambria"/>
                <w:color w:val="000000"/>
                <w:sz w:val="20"/>
                <w:szCs w:val="20"/>
              </w:rPr>
              <w:t>2023, Vol. 1, No. 1, xx-xx</w:t>
            </w:r>
          </w:p>
          <w:p w14:paraId="34C27C57" w14:textId="18D2A7B4" w:rsidR="007E2572" w:rsidRPr="00B01655" w:rsidRDefault="006343EC">
            <w:pPr>
              <w:tabs>
                <w:tab w:val="left" w:pos="1420"/>
              </w:tabs>
              <w:spacing w:line="276" w:lineRule="auto"/>
              <w:ind w:left="-120"/>
              <w:rPr>
                <w:rFonts w:ascii="Cambria" w:eastAsia="Cambria" w:hAnsi="Cambria" w:cs="Cambria"/>
                <w:color w:val="C00000"/>
                <w:sz w:val="20"/>
                <w:szCs w:val="20"/>
              </w:rPr>
            </w:pPr>
            <w:r w:rsidRPr="00B01655">
              <w:rPr>
                <w:rFonts w:ascii="Cambria" w:eastAsia="Cambria" w:hAnsi="Cambria" w:cs="Cambria"/>
                <w:color w:val="C00000"/>
                <w:sz w:val="20"/>
                <w:szCs w:val="20"/>
              </w:rPr>
              <w:t>https://doi.org/10.</w:t>
            </w:r>
            <w:r w:rsidR="00B5250F" w:rsidRPr="00B01655">
              <w:rPr>
                <w:rFonts w:ascii="Cambria" w:eastAsia="Cambria" w:hAnsi="Cambria" w:cs="Cambria"/>
                <w:color w:val="C00000"/>
                <w:sz w:val="20"/>
                <w:szCs w:val="20"/>
                <w:lang w:val="en-US"/>
              </w:rPr>
              <w:t>70716</w:t>
            </w:r>
            <w:r w:rsidRPr="00B01655">
              <w:rPr>
                <w:rFonts w:ascii="Cambria" w:eastAsia="Cambria" w:hAnsi="Cambria" w:cs="Cambria"/>
                <w:color w:val="C00000"/>
                <w:sz w:val="20"/>
                <w:szCs w:val="20"/>
              </w:rPr>
              <w:t>/ecoma.v1i1.xx</w:t>
            </w:r>
          </w:p>
          <w:p w14:paraId="2428DA8B" w14:textId="77777777" w:rsidR="007E2572" w:rsidRDefault="007E2572">
            <w:pPr>
              <w:tabs>
                <w:tab w:val="left" w:pos="1420"/>
              </w:tabs>
              <w:spacing w:line="276" w:lineRule="auto"/>
              <w:ind w:left="-120"/>
              <w:rPr>
                <w:rFonts w:ascii="Cambria" w:eastAsia="Cambria" w:hAnsi="Cambria" w:cs="Cambria"/>
                <w:color w:val="0080FF"/>
                <w:sz w:val="18"/>
                <w:szCs w:val="18"/>
              </w:rPr>
            </w:pPr>
          </w:p>
        </w:tc>
        <w:tc>
          <w:tcPr>
            <w:tcW w:w="3402" w:type="dxa"/>
          </w:tcPr>
          <w:p w14:paraId="4E54BE2B" w14:textId="77777777" w:rsidR="007E2572" w:rsidRDefault="006343EC">
            <w:pPr>
              <w:tabs>
                <w:tab w:val="center" w:pos="4680"/>
                <w:tab w:val="right" w:pos="9360"/>
              </w:tabs>
              <w:spacing w:after="80"/>
              <w:ind w:right="-88"/>
              <w:jc w:val="right"/>
              <w:rPr>
                <w:rFonts w:ascii="Cambria" w:eastAsia="Cambria" w:hAnsi="Cambria" w:cs="Cambria"/>
                <w:b/>
                <w:color w:val="000000"/>
              </w:rPr>
            </w:pPr>
            <w:r>
              <w:rPr>
                <w:rFonts w:ascii="Cambria" w:eastAsia="Cambria" w:hAnsi="Cambria" w:cs="Cambria"/>
                <w:b/>
                <w:noProof/>
                <w:color w:val="000000"/>
              </w:rPr>
              <w:drawing>
                <wp:inline distT="0" distB="0" distL="0" distR="0" wp14:anchorId="4095CACF" wp14:editId="4D923C04">
                  <wp:extent cx="1733678" cy="522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733678" cy="522000"/>
                          </a:xfrm>
                          <a:prstGeom prst="rect">
                            <a:avLst/>
                          </a:prstGeom>
                          <a:ln/>
                        </pic:spPr>
                      </pic:pic>
                    </a:graphicData>
                  </a:graphic>
                </wp:inline>
              </w:drawing>
            </w:r>
          </w:p>
        </w:tc>
      </w:tr>
    </w:tbl>
    <w:p w14:paraId="20D59042" w14:textId="77777777" w:rsidR="007E2572" w:rsidRDefault="007E2572">
      <w:pPr>
        <w:rPr>
          <w:rFonts w:ascii="Cambria" w:eastAsia="Cambria" w:hAnsi="Cambria" w:cs="Cambria"/>
          <w:b/>
          <w:color w:val="000000"/>
          <w:sz w:val="32"/>
          <w:szCs w:val="32"/>
        </w:rPr>
      </w:pPr>
    </w:p>
    <w:p w14:paraId="3C0BF0D2" w14:textId="77777777" w:rsidR="007E2572" w:rsidRDefault="006343EC">
      <w:pPr>
        <w:jc w:val="center"/>
        <w:rPr>
          <w:rFonts w:ascii="Cambria" w:eastAsia="Cambria" w:hAnsi="Cambria" w:cs="Cambria"/>
          <w:sz w:val="24"/>
          <w:szCs w:val="24"/>
        </w:rPr>
      </w:pPr>
      <w:r>
        <w:rPr>
          <w:rFonts w:ascii="Cambria" w:eastAsia="Cambria" w:hAnsi="Cambria" w:cs="Cambria"/>
          <w:b/>
          <w:color w:val="000000"/>
          <w:sz w:val="32"/>
          <w:szCs w:val="32"/>
        </w:rPr>
        <w:t>Title (Font: Cambria, size 16)</w:t>
      </w:r>
    </w:p>
    <w:p w14:paraId="31226EA6" w14:textId="77777777" w:rsidR="007E2572" w:rsidRDefault="006343EC">
      <w:pPr>
        <w:jc w:val="center"/>
        <w:rPr>
          <w:rFonts w:ascii="Cambria" w:eastAsia="Cambria" w:hAnsi="Cambria" w:cs="Cambria"/>
          <w:sz w:val="24"/>
          <w:szCs w:val="24"/>
        </w:rPr>
      </w:pPr>
      <w:r>
        <w:rPr>
          <w:rFonts w:ascii="Cambria" w:eastAsia="Cambria" w:hAnsi="Cambria" w:cs="Cambria"/>
          <w:color w:val="000000"/>
          <w:sz w:val="24"/>
          <w:szCs w:val="24"/>
        </w:rPr>
        <w:t>{</w:t>
      </w:r>
      <w:r>
        <w:t xml:space="preserve"> </w:t>
      </w:r>
      <w:r>
        <w:rPr>
          <w:rFonts w:ascii="Cambria" w:eastAsia="Cambria" w:hAnsi="Cambria" w:cs="Cambria"/>
          <w:color w:val="000000"/>
          <w:sz w:val="24"/>
          <w:szCs w:val="24"/>
        </w:rPr>
        <w:t>The title must reflect the issue and focus of economics and/or management. Maximum 18 words in Indonesian or English}</w:t>
      </w:r>
    </w:p>
    <w:p w14:paraId="10FB9F4A" w14:textId="77777777" w:rsidR="007E2572" w:rsidRDefault="007E2572">
      <w:pPr>
        <w:jc w:val="center"/>
        <w:rPr>
          <w:rFonts w:ascii="Cambria" w:eastAsia="Cambria" w:hAnsi="Cambria" w:cs="Cambria"/>
          <w:sz w:val="24"/>
          <w:szCs w:val="24"/>
        </w:rPr>
      </w:pPr>
    </w:p>
    <w:p w14:paraId="201A8A37" w14:textId="77777777" w:rsidR="007E2572" w:rsidRDefault="006343EC">
      <w:pPr>
        <w:jc w:val="center"/>
        <w:rPr>
          <w:rFonts w:ascii="Cambria" w:eastAsia="Cambria" w:hAnsi="Cambria" w:cs="Cambria"/>
          <w:sz w:val="24"/>
          <w:szCs w:val="24"/>
        </w:rPr>
      </w:pPr>
      <w:r>
        <w:rPr>
          <w:rFonts w:ascii="Cambria" w:eastAsia="Cambria" w:hAnsi="Cambria" w:cs="Cambria"/>
          <w:b/>
          <w:color w:val="000000"/>
          <w:sz w:val="24"/>
          <w:szCs w:val="24"/>
        </w:rPr>
        <w:t>Author Name</w:t>
      </w:r>
      <w:r>
        <w:rPr>
          <w:rFonts w:ascii="Cambria" w:eastAsia="Cambria" w:hAnsi="Cambria" w:cs="Cambria"/>
          <w:b/>
          <w:color w:val="000000"/>
          <w:sz w:val="22"/>
          <w:szCs w:val="22"/>
          <w:vertAlign w:val="superscript"/>
        </w:rPr>
        <w:t>1*</w:t>
      </w:r>
      <w:r>
        <w:rPr>
          <w:rFonts w:ascii="Cambria" w:eastAsia="Cambria" w:hAnsi="Cambria" w:cs="Cambria"/>
          <w:b/>
          <w:color w:val="000000"/>
          <w:sz w:val="24"/>
          <w:szCs w:val="24"/>
        </w:rPr>
        <w:t>, Author Name</w:t>
      </w:r>
      <w:r>
        <w:rPr>
          <w:rFonts w:ascii="Cambria" w:eastAsia="Cambria" w:hAnsi="Cambria" w:cs="Cambria"/>
          <w:b/>
          <w:color w:val="000000"/>
          <w:sz w:val="22"/>
          <w:szCs w:val="22"/>
          <w:vertAlign w:val="superscript"/>
        </w:rPr>
        <w:t>2</w:t>
      </w:r>
      <w:r>
        <w:rPr>
          <w:rFonts w:ascii="Cambria" w:eastAsia="Cambria" w:hAnsi="Cambria" w:cs="Cambria"/>
          <w:b/>
          <w:color w:val="000000"/>
          <w:sz w:val="24"/>
          <w:szCs w:val="24"/>
        </w:rPr>
        <w:t> (Cambria, size 12)</w:t>
      </w:r>
    </w:p>
    <w:p w14:paraId="35351987" w14:textId="77777777" w:rsidR="007E2572" w:rsidRDefault="006343EC">
      <w:pPr>
        <w:jc w:val="center"/>
        <w:rPr>
          <w:rFonts w:ascii="Cambria" w:eastAsia="Cambria" w:hAnsi="Cambria" w:cs="Cambria"/>
          <w:sz w:val="24"/>
          <w:szCs w:val="24"/>
        </w:rPr>
      </w:pPr>
      <w:r>
        <w:rPr>
          <w:rFonts w:ascii="Cambria" w:eastAsia="Cambria" w:hAnsi="Cambria" w:cs="Cambria"/>
          <w:color w:val="000000"/>
          <w:sz w:val="13"/>
          <w:szCs w:val="13"/>
          <w:vertAlign w:val="superscript"/>
        </w:rPr>
        <w:t>1</w:t>
      </w:r>
      <w:r>
        <w:rPr>
          <w:rFonts w:ascii="Cambria" w:eastAsia="Cambria" w:hAnsi="Cambria" w:cs="Cambria"/>
          <w:color w:val="000000"/>
          <w:sz w:val="22"/>
          <w:szCs w:val="22"/>
        </w:rPr>
        <w:t>Affiliation/Institute (Cambria, size 11)</w:t>
      </w:r>
    </w:p>
    <w:p w14:paraId="512116B3" w14:textId="77777777" w:rsidR="007E2572" w:rsidRDefault="006343EC">
      <w:pPr>
        <w:jc w:val="center"/>
        <w:rPr>
          <w:rFonts w:ascii="Cambria" w:eastAsia="Cambria" w:hAnsi="Cambria" w:cs="Cambria"/>
          <w:color w:val="000000"/>
          <w:sz w:val="22"/>
          <w:szCs w:val="22"/>
        </w:rPr>
      </w:pPr>
      <w:r>
        <w:rPr>
          <w:rFonts w:ascii="Cambria" w:eastAsia="Cambria" w:hAnsi="Cambria" w:cs="Cambria"/>
          <w:color w:val="000000"/>
          <w:sz w:val="13"/>
          <w:szCs w:val="13"/>
          <w:vertAlign w:val="superscript"/>
        </w:rPr>
        <w:t>2</w:t>
      </w:r>
      <w:r>
        <w:rPr>
          <w:rFonts w:ascii="Cambria" w:eastAsia="Cambria" w:hAnsi="Cambria" w:cs="Cambria"/>
          <w:color w:val="000000"/>
          <w:sz w:val="22"/>
          <w:szCs w:val="22"/>
        </w:rPr>
        <w:t>Affiliation/Institute (Cambria, size 11)</w:t>
      </w:r>
    </w:p>
    <w:p w14:paraId="7D70B5E1" w14:textId="77777777" w:rsidR="007E2572" w:rsidRDefault="007E2572">
      <w:pPr>
        <w:rPr>
          <w:rFonts w:ascii="Cambria" w:eastAsia="Cambria" w:hAnsi="Cambria" w:cs="Cambria"/>
          <w:sz w:val="24"/>
          <w:szCs w:val="24"/>
        </w:rPr>
      </w:pPr>
    </w:p>
    <w:p w14:paraId="67FE654F" w14:textId="77777777" w:rsidR="007E2572" w:rsidRDefault="006343EC">
      <w:pPr>
        <w:jc w:val="center"/>
        <w:rPr>
          <w:rFonts w:ascii="Cambria" w:eastAsia="Cambria" w:hAnsi="Cambria" w:cs="Cambria"/>
          <w:i/>
          <w:sz w:val="22"/>
          <w:szCs w:val="22"/>
        </w:rPr>
      </w:pPr>
      <w:r>
        <w:rPr>
          <w:rFonts w:ascii="Cambria" w:eastAsia="Cambria" w:hAnsi="Cambria" w:cs="Cambria"/>
          <w:i/>
          <w:color w:val="000000"/>
        </w:rPr>
        <w:t xml:space="preserve">*Corresponding Author: </w:t>
      </w:r>
      <w:r>
        <w:rPr>
          <w:rFonts w:ascii="Cambria" w:eastAsia="Cambria" w:hAnsi="Cambria" w:cs="Cambria"/>
          <w:i/>
          <w:color w:val="C00000"/>
        </w:rPr>
        <w:t>author@email.mail</w:t>
      </w:r>
    </w:p>
    <w:p w14:paraId="2581692F" w14:textId="77777777" w:rsidR="007E2572" w:rsidRDefault="007E2572">
      <w:pPr>
        <w:rPr>
          <w:rFonts w:ascii="Cambria" w:eastAsia="Cambria" w:hAnsi="Cambria" w:cs="Cambria"/>
          <w:sz w:val="24"/>
          <w:szCs w:val="24"/>
        </w:rPr>
      </w:pPr>
    </w:p>
    <w:p w14:paraId="70ACEF9C" w14:textId="77777777" w:rsidR="007E2572" w:rsidRDefault="006343EC">
      <w:pPr>
        <w:jc w:val="center"/>
        <w:rPr>
          <w:rFonts w:ascii="Cambria" w:eastAsia="Cambria" w:hAnsi="Cambria" w:cs="Cambria"/>
          <w:sz w:val="24"/>
          <w:szCs w:val="24"/>
        </w:rPr>
      </w:pPr>
      <w:r>
        <w:rPr>
          <w:rFonts w:ascii="Cambria" w:eastAsia="Cambria" w:hAnsi="Cambria" w:cs="Cambria"/>
          <w:color w:val="000000"/>
        </w:rPr>
        <w:t xml:space="preserve">Received: xx/xx/xxxx  </w:t>
      </w:r>
      <w:r>
        <w:rPr>
          <w:rFonts w:ascii="Cambria" w:eastAsia="Cambria" w:hAnsi="Cambria" w:cs="Cambria"/>
          <w:b/>
          <w:color w:val="000000"/>
        </w:rPr>
        <w:t xml:space="preserve">| </w:t>
      </w:r>
      <w:r>
        <w:rPr>
          <w:rFonts w:ascii="Cambria" w:eastAsia="Cambria" w:hAnsi="Cambria" w:cs="Cambria"/>
          <w:color w:val="000000"/>
        </w:rPr>
        <w:t xml:space="preserve"> Accepted: xx/xx/xxxx  </w:t>
      </w:r>
      <w:r>
        <w:rPr>
          <w:rFonts w:ascii="Cambria" w:eastAsia="Cambria" w:hAnsi="Cambria" w:cs="Cambria"/>
          <w:b/>
          <w:color w:val="000000"/>
        </w:rPr>
        <w:t>|</w:t>
      </w:r>
      <w:r>
        <w:rPr>
          <w:rFonts w:ascii="Cambria" w:eastAsia="Cambria" w:hAnsi="Cambria" w:cs="Cambria"/>
          <w:color w:val="000000"/>
        </w:rPr>
        <w:t xml:space="preserve">  Publication: xx/xx/xxxx</w:t>
      </w:r>
    </w:p>
    <w:p w14:paraId="35713513" w14:textId="77777777" w:rsidR="007E2572" w:rsidRDefault="007E2572">
      <w:pPr>
        <w:rPr>
          <w:rFonts w:ascii="Cambria" w:eastAsia="Cambria" w:hAnsi="Cambria" w:cs="Cambria"/>
          <w:sz w:val="24"/>
          <w:szCs w:val="24"/>
        </w:rPr>
      </w:pPr>
    </w:p>
    <w:tbl>
      <w:tblPr>
        <w:tblStyle w:val="a0"/>
        <w:tblW w:w="9072" w:type="dxa"/>
        <w:tblBorders>
          <w:top w:val="double" w:sz="4" w:space="0" w:color="000000"/>
          <w:bottom w:val="double" w:sz="4" w:space="0" w:color="000000"/>
        </w:tblBorders>
        <w:tblLayout w:type="fixed"/>
        <w:tblLook w:val="0400" w:firstRow="0" w:lastRow="0" w:firstColumn="0" w:lastColumn="0" w:noHBand="0" w:noVBand="1"/>
      </w:tblPr>
      <w:tblGrid>
        <w:gridCol w:w="9072"/>
      </w:tblGrid>
      <w:tr w:rsidR="007E2572" w14:paraId="26F88EAE" w14:textId="77777777" w:rsidTr="00EC08C8">
        <w:trPr>
          <w:trHeight w:val="1992"/>
        </w:trPr>
        <w:tc>
          <w:tcPr>
            <w:tcW w:w="9072" w:type="dxa"/>
            <w:shd w:val="clear" w:color="auto" w:fill="auto"/>
            <w:tcMar>
              <w:top w:w="0" w:type="dxa"/>
              <w:left w:w="108" w:type="dxa"/>
              <w:bottom w:w="0" w:type="dxa"/>
              <w:right w:w="108" w:type="dxa"/>
            </w:tcMar>
          </w:tcPr>
          <w:p w14:paraId="530DE80D" w14:textId="77777777" w:rsidR="007E2572" w:rsidRDefault="006343EC">
            <w:pPr>
              <w:spacing w:before="60"/>
              <w:jc w:val="both"/>
              <w:rPr>
                <w:rFonts w:ascii="Cambria" w:eastAsia="Cambria" w:hAnsi="Cambria" w:cs="Cambria"/>
                <w:color w:val="000000"/>
                <w:sz w:val="22"/>
                <w:szCs w:val="22"/>
              </w:rPr>
            </w:pPr>
            <w:r>
              <w:rPr>
                <w:rFonts w:ascii="Cambria" w:eastAsia="Cambria" w:hAnsi="Cambria" w:cs="Cambria"/>
                <w:b/>
                <w:color w:val="000000"/>
                <w:sz w:val="22"/>
                <w:szCs w:val="22"/>
              </w:rPr>
              <w:t>Abstract</w:t>
            </w:r>
            <w:r>
              <w:rPr>
                <w:rFonts w:ascii="Cambria" w:eastAsia="Cambria" w:hAnsi="Cambria" w:cs="Cambria"/>
                <w:color w:val="000000"/>
                <w:sz w:val="22"/>
                <w:szCs w:val="22"/>
              </w:rPr>
              <w:t xml:space="preserve"> : </w:t>
            </w:r>
            <w:r>
              <w:rPr>
                <w:rFonts w:ascii="Cambria" w:eastAsia="Cambria" w:hAnsi="Cambria" w:cs="Cambria"/>
                <w:b/>
                <w:color w:val="000000"/>
                <w:sz w:val="22"/>
                <w:szCs w:val="22"/>
              </w:rPr>
              <w:t>(Cambria, size 1</w:t>
            </w:r>
            <w:r>
              <w:rPr>
                <w:rFonts w:ascii="Cambria" w:eastAsia="Cambria" w:hAnsi="Cambria" w:cs="Cambria"/>
                <w:b/>
                <w:sz w:val="22"/>
                <w:szCs w:val="22"/>
              </w:rPr>
              <w:t>1</w:t>
            </w:r>
            <w:r>
              <w:rPr>
                <w:rFonts w:ascii="Cambria" w:eastAsia="Cambria" w:hAnsi="Cambria" w:cs="Cambria"/>
                <w:b/>
                <w:color w:val="000000"/>
                <w:sz w:val="22"/>
                <w:szCs w:val="22"/>
              </w:rPr>
              <w:t xml:space="preserve"> font Italic)</w:t>
            </w:r>
            <w:r>
              <w:rPr>
                <w:rFonts w:ascii="Cambria" w:eastAsia="Cambria" w:hAnsi="Cambria" w:cs="Cambria"/>
                <w:color w:val="000000"/>
                <w:sz w:val="22"/>
                <w:szCs w:val="22"/>
              </w:rPr>
              <w:t xml:space="preserve"> </w:t>
            </w:r>
            <w:r>
              <w:rPr>
                <w:rFonts w:ascii="Cambria" w:eastAsia="Cambria" w:hAnsi="Cambria" w:cs="Cambria"/>
                <w:color w:val="000000"/>
              </w:rPr>
              <w:t>{Abstract: Maximum 250 words in English, printed in upright Cambria font, size 11. The abstract should be clear, descriptive, and provide a brief overview of the researched problem. It should include the rationale for selecting the topic or the significance of the research topic, the research methodology, and a summary of the results. The abstract should conclude with comments on the importance of the findings or a brief conclusion.}</w:t>
            </w:r>
          </w:p>
          <w:p w14:paraId="578C25DE" w14:textId="77777777" w:rsidR="007E2572" w:rsidRDefault="007E2572">
            <w:pPr>
              <w:jc w:val="both"/>
              <w:rPr>
                <w:rFonts w:ascii="Cambria" w:eastAsia="Cambria" w:hAnsi="Cambria" w:cs="Cambria"/>
                <w:color w:val="000000"/>
                <w:sz w:val="22"/>
                <w:szCs w:val="22"/>
              </w:rPr>
            </w:pPr>
          </w:p>
          <w:p w14:paraId="3695AC1C" w14:textId="77777777" w:rsidR="007E2572" w:rsidRDefault="006343EC">
            <w:pPr>
              <w:spacing w:after="120"/>
              <w:jc w:val="both"/>
              <w:rPr>
                <w:rFonts w:ascii="Cambria" w:eastAsia="Cambria" w:hAnsi="Cambria" w:cs="Cambria"/>
                <w:color w:val="000000"/>
              </w:rPr>
            </w:pPr>
            <w:r>
              <w:rPr>
                <w:rFonts w:ascii="Cambria" w:eastAsia="Cambria" w:hAnsi="Cambria" w:cs="Cambria"/>
                <w:b/>
                <w:i/>
                <w:color w:val="000000"/>
                <w:sz w:val="22"/>
                <w:szCs w:val="22"/>
              </w:rPr>
              <w:t>Keywords</w:t>
            </w:r>
            <w:r>
              <w:rPr>
                <w:rFonts w:ascii="Cambria" w:eastAsia="Cambria" w:hAnsi="Cambria" w:cs="Cambria"/>
                <w:color w:val="000000"/>
                <w:sz w:val="22"/>
                <w:szCs w:val="22"/>
              </w:rPr>
              <w:t xml:space="preserve"> : 3-6 words</w:t>
            </w:r>
          </w:p>
        </w:tc>
      </w:tr>
    </w:tbl>
    <w:p w14:paraId="28868141" w14:textId="43984235" w:rsidR="007E2572" w:rsidRDefault="00D17203" w:rsidP="00D17203">
      <w:pPr>
        <w:pBdr>
          <w:top w:val="nil"/>
          <w:left w:val="nil"/>
          <w:bottom w:val="nil"/>
          <w:right w:val="nil"/>
          <w:between w:val="nil"/>
        </w:pBdr>
        <w:jc w:val="both"/>
        <w:rPr>
          <w:rFonts w:ascii="Cambria" w:eastAsia="Cambria" w:hAnsi="Cambria" w:cs="Cambria"/>
          <w:color w:val="000000"/>
        </w:rPr>
        <w:sectPr w:rsidR="007E2572">
          <w:headerReference w:type="default" r:id="rId8"/>
          <w:footerReference w:type="default" r:id="rId9"/>
          <w:footerReference w:type="first" r:id="rId10"/>
          <w:pgSz w:w="11906" w:h="16838"/>
          <w:pgMar w:top="851" w:right="1418" w:bottom="1134" w:left="1418" w:header="0" w:footer="0" w:gutter="0"/>
          <w:pgNumType w:start="1"/>
          <w:cols w:space="720"/>
          <w:titlePg/>
        </w:sectPr>
      </w:pPr>
      <w:r w:rsidRPr="003307C4">
        <w:rPr>
          <w:rFonts w:ascii="Calibri Light" w:hAnsi="Calibri Light" w:cs="Calibri Light"/>
          <w:b/>
          <w:bCs/>
          <w:color w:val="000000"/>
          <w:sz w:val="16"/>
          <w:szCs w:val="16"/>
          <w:lang w:val="en-US"/>
        </w:rPr>
        <w:t>How to Cite</w:t>
      </w:r>
      <w:r w:rsidRPr="003307C4">
        <w:rPr>
          <w:rFonts w:ascii="Calibri Light" w:hAnsi="Calibri Light" w:cs="Calibri Light"/>
          <w:color w:val="000000"/>
          <w:sz w:val="16"/>
          <w:szCs w:val="16"/>
          <w:lang w:val="en-US"/>
        </w:rPr>
        <w:t>:</w:t>
      </w:r>
      <w:r w:rsidRPr="003307C4">
        <w:rPr>
          <w:rFonts w:ascii="Calibri Light" w:hAnsi="Calibri Light" w:cs="Calibri Light"/>
          <w:sz w:val="16"/>
          <w:szCs w:val="16"/>
        </w:rPr>
        <w:t xml:space="preserve"> </w:t>
      </w:r>
      <w:r w:rsidRPr="00D17203">
        <w:rPr>
          <w:rFonts w:ascii="Calibri Light" w:hAnsi="Calibri Light" w:cs="Calibri Light"/>
          <w:color w:val="000000"/>
          <w:sz w:val="16"/>
          <w:szCs w:val="16"/>
          <w:lang w:val="en-US"/>
        </w:rPr>
        <w:t xml:space="preserve">First Author, Second Author, etc. (Year). A title should be the Fewest Possible Words that Accurately Describe the Content of the Paper. </w:t>
      </w:r>
      <w:r w:rsidRPr="0038359A">
        <w:rPr>
          <w:rFonts w:ascii="Calibri Light" w:hAnsi="Calibri Light" w:cs="Calibri Light"/>
          <w:i/>
          <w:iCs/>
          <w:color w:val="000000"/>
          <w:sz w:val="16"/>
          <w:szCs w:val="16"/>
          <w:lang w:val="en-US"/>
        </w:rPr>
        <w:t>Journal of Economics and Management, 1</w:t>
      </w:r>
      <w:r w:rsidRPr="00D17203">
        <w:rPr>
          <w:rFonts w:ascii="Calibri Light" w:hAnsi="Calibri Light" w:cs="Calibri Light"/>
          <w:color w:val="000000"/>
          <w:sz w:val="16"/>
          <w:szCs w:val="16"/>
          <w:lang w:val="en-US"/>
        </w:rPr>
        <w:t>(1), 1–5. https://doi.org/10.70716/ecoma.v1i1.xxx</w:t>
      </w:r>
    </w:p>
    <w:p w14:paraId="17C87686" w14:textId="77777777" w:rsidR="00D17203" w:rsidRDefault="00D17203">
      <w:pPr>
        <w:jc w:val="both"/>
        <w:rPr>
          <w:rFonts w:ascii="Cambria" w:eastAsia="Cambria" w:hAnsi="Cambria" w:cs="Cambria"/>
          <w:b/>
          <w:color w:val="000000"/>
          <w:sz w:val="24"/>
          <w:szCs w:val="24"/>
        </w:rPr>
      </w:pPr>
    </w:p>
    <w:p w14:paraId="4B195E7F" w14:textId="0AF94493" w:rsidR="007E2572" w:rsidRDefault="006343EC">
      <w:pPr>
        <w:jc w:val="both"/>
        <w:rPr>
          <w:rFonts w:ascii="Cambria" w:eastAsia="Cambria" w:hAnsi="Cambria" w:cs="Cambria"/>
          <w:b/>
          <w:color w:val="000000"/>
          <w:sz w:val="24"/>
          <w:szCs w:val="24"/>
        </w:rPr>
      </w:pPr>
      <w:r>
        <w:rPr>
          <w:rFonts w:ascii="Cambria" w:eastAsia="Cambria" w:hAnsi="Cambria" w:cs="Cambria"/>
          <w:b/>
          <w:color w:val="000000"/>
          <w:sz w:val="24"/>
          <w:szCs w:val="24"/>
        </w:rPr>
        <w:t>INTRODUCTION {Cambria, size 12}</w:t>
      </w:r>
    </w:p>
    <w:p w14:paraId="274B1DB5" w14:textId="77777777" w:rsidR="007E2572" w:rsidRDefault="006343EC">
      <w:pPr>
        <w:jc w:val="both"/>
        <w:rPr>
          <w:rFonts w:ascii="Cambria" w:eastAsia="Cambria" w:hAnsi="Cambria" w:cs="Cambria"/>
          <w:color w:val="000000"/>
          <w:sz w:val="24"/>
          <w:szCs w:val="24"/>
        </w:rPr>
      </w:pPr>
      <w:r>
        <w:rPr>
          <w:rFonts w:ascii="Cambria" w:eastAsia="Cambria" w:hAnsi="Cambria" w:cs="Cambria"/>
          <w:color w:val="000000"/>
          <w:sz w:val="24"/>
          <w:szCs w:val="24"/>
        </w:rPr>
        <w:t>The introduction provides a detailed description of the problem, facts, ideas, objectives, and theoretical studies that support this paper. {Cambria, size 12, Spacing: before 0 pt; after 0 pt, Line spacing: 1}</w:t>
      </w:r>
    </w:p>
    <w:p w14:paraId="07BF6DFE" w14:textId="77777777" w:rsidR="007E2572" w:rsidRDefault="007E2572">
      <w:pPr>
        <w:jc w:val="both"/>
        <w:rPr>
          <w:rFonts w:ascii="Cambria" w:eastAsia="Cambria" w:hAnsi="Cambria" w:cs="Cambria"/>
          <w:color w:val="000000"/>
          <w:sz w:val="24"/>
          <w:szCs w:val="24"/>
        </w:rPr>
      </w:pPr>
    </w:p>
    <w:p w14:paraId="55EB5674" w14:textId="77777777" w:rsidR="007E2572" w:rsidRDefault="006343EC">
      <w:pPr>
        <w:jc w:val="both"/>
        <w:rPr>
          <w:rFonts w:ascii="Cambria" w:eastAsia="Cambria" w:hAnsi="Cambria" w:cs="Cambria"/>
          <w:b/>
          <w:color w:val="000000"/>
          <w:sz w:val="24"/>
          <w:szCs w:val="24"/>
        </w:rPr>
      </w:pPr>
      <w:r>
        <w:rPr>
          <w:rFonts w:ascii="Cambria" w:eastAsia="Cambria" w:hAnsi="Cambria" w:cs="Cambria"/>
          <w:b/>
          <w:color w:val="000000"/>
          <w:sz w:val="24"/>
          <w:szCs w:val="24"/>
        </w:rPr>
        <w:t>RESEARCH METHODOLOGY {Cambria, size 12}</w:t>
      </w:r>
    </w:p>
    <w:p w14:paraId="40608E49" w14:textId="77777777" w:rsidR="007E2572" w:rsidRDefault="006343EC">
      <w:pPr>
        <w:jc w:val="both"/>
        <w:rPr>
          <w:rFonts w:ascii="Cambria" w:eastAsia="Cambria" w:hAnsi="Cambria" w:cs="Cambria"/>
          <w:color w:val="000000"/>
          <w:sz w:val="24"/>
          <w:szCs w:val="24"/>
        </w:rPr>
      </w:pPr>
      <w:r>
        <w:rPr>
          <w:rFonts w:ascii="Cambria" w:eastAsia="Cambria" w:hAnsi="Cambria" w:cs="Cambria"/>
          <w:color w:val="000000"/>
          <w:sz w:val="24"/>
          <w:szCs w:val="24"/>
        </w:rPr>
        <w:t>The methodology explains the research design, including the selection of respondents/target audience, materials and tools used, instrument design along with its performance and productivity, data collection techniques, and data analysis techniques. {Cambria, size 12, Spacing: before 0 pt; after 0 pt, Line spacing: 1}</w:t>
      </w:r>
    </w:p>
    <w:p w14:paraId="533F60CF" w14:textId="77777777" w:rsidR="007E2572" w:rsidRDefault="007E2572">
      <w:pPr>
        <w:jc w:val="both"/>
        <w:rPr>
          <w:rFonts w:ascii="Cambria" w:eastAsia="Cambria" w:hAnsi="Cambria" w:cs="Cambria"/>
          <w:color w:val="000000"/>
          <w:sz w:val="24"/>
          <w:szCs w:val="24"/>
        </w:rPr>
      </w:pPr>
    </w:p>
    <w:p w14:paraId="4171BA51" w14:textId="77777777" w:rsidR="007E2572" w:rsidRDefault="006343EC">
      <w:pPr>
        <w:jc w:val="both"/>
        <w:rPr>
          <w:rFonts w:ascii="Cambria" w:eastAsia="Cambria" w:hAnsi="Cambria" w:cs="Cambria"/>
          <w:b/>
          <w:color w:val="000000"/>
          <w:sz w:val="24"/>
          <w:szCs w:val="24"/>
        </w:rPr>
      </w:pPr>
      <w:r>
        <w:rPr>
          <w:rFonts w:ascii="Cambria" w:eastAsia="Cambria" w:hAnsi="Cambria" w:cs="Cambria"/>
          <w:b/>
          <w:color w:val="000000"/>
          <w:sz w:val="24"/>
          <w:szCs w:val="24"/>
        </w:rPr>
        <w:t>RESULTS AND DISCUSSION {Cambria, size 12}</w:t>
      </w:r>
    </w:p>
    <w:p w14:paraId="43059C74" w14:textId="77777777" w:rsidR="007E2572" w:rsidRDefault="006343EC">
      <w:pPr>
        <w:jc w:val="both"/>
        <w:rPr>
          <w:rFonts w:ascii="Cambria" w:eastAsia="Cambria" w:hAnsi="Cambria" w:cs="Cambria"/>
          <w:color w:val="000000"/>
          <w:sz w:val="24"/>
          <w:szCs w:val="24"/>
        </w:rPr>
      </w:pPr>
      <w:r>
        <w:rPr>
          <w:rFonts w:ascii="Cambria" w:eastAsia="Cambria" w:hAnsi="Cambria" w:cs="Cambria"/>
          <w:color w:val="000000"/>
          <w:sz w:val="24"/>
          <w:szCs w:val="24"/>
        </w:rPr>
        <w:t>This section presents the findings with clear descriptions. Results may be accompanied by figures and tables. The discussion section presents the data analysis results, interprets the findings logically, connects them to relevant reference sources, and discusses the implications of the findings. {Cambria, size 12, Spacing: before 0 pt; after 0 pt, Line spacing: 1}</w:t>
      </w:r>
    </w:p>
    <w:p w14:paraId="494FDE9D" w14:textId="77777777" w:rsidR="007E2572" w:rsidRDefault="007E2572">
      <w:pPr>
        <w:jc w:val="both"/>
        <w:rPr>
          <w:rFonts w:ascii="Cambria" w:eastAsia="Cambria" w:hAnsi="Cambria" w:cs="Cambria"/>
          <w:color w:val="000000"/>
          <w:sz w:val="24"/>
          <w:szCs w:val="24"/>
        </w:rPr>
      </w:pPr>
    </w:p>
    <w:p w14:paraId="181C0A06" w14:textId="77777777" w:rsidR="007E2572" w:rsidRDefault="006343EC">
      <w:pPr>
        <w:jc w:val="both"/>
        <w:rPr>
          <w:rFonts w:ascii="Cambria" w:eastAsia="Cambria" w:hAnsi="Cambria" w:cs="Cambria"/>
          <w:b/>
          <w:color w:val="000000"/>
          <w:sz w:val="24"/>
          <w:szCs w:val="24"/>
        </w:rPr>
      </w:pPr>
      <w:r>
        <w:rPr>
          <w:rFonts w:ascii="Cambria" w:eastAsia="Cambria" w:hAnsi="Cambria" w:cs="Cambria"/>
          <w:b/>
          <w:color w:val="000000"/>
          <w:sz w:val="24"/>
          <w:szCs w:val="24"/>
        </w:rPr>
        <w:t>CONCLUSION AND RECOMMENDATIONS {Cambria, size 12}</w:t>
      </w:r>
    </w:p>
    <w:p w14:paraId="06B94B9E" w14:textId="77777777" w:rsidR="007E2572" w:rsidRDefault="006343EC">
      <w:pPr>
        <w:jc w:val="both"/>
        <w:rPr>
          <w:rFonts w:ascii="Cambria" w:eastAsia="Cambria" w:hAnsi="Cambria" w:cs="Cambria"/>
          <w:color w:val="000000"/>
          <w:sz w:val="24"/>
          <w:szCs w:val="24"/>
        </w:rPr>
      </w:pPr>
      <w:r>
        <w:rPr>
          <w:rFonts w:ascii="Cambria" w:eastAsia="Cambria" w:hAnsi="Cambria" w:cs="Cambria"/>
          <w:color w:val="000000"/>
          <w:sz w:val="24"/>
          <w:szCs w:val="24"/>
        </w:rPr>
        <w:t>The conclusion provides a concise summary of the research activities and discussions. The recommendations section offers recommendations based on the findings. {Cambria, size 12, Spacing: before 0 pt; after 0 pt, Line spacing: 1}</w:t>
      </w:r>
    </w:p>
    <w:p w14:paraId="0D96B229" w14:textId="22997D3A" w:rsidR="007E2572" w:rsidRDefault="007E2572">
      <w:pPr>
        <w:jc w:val="both"/>
        <w:rPr>
          <w:rFonts w:ascii="Cambria" w:eastAsia="Cambria" w:hAnsi="Cambria" w:cs="Cambria"/>
          <w:color w:val="000000"/>
          <w:sz w:val="24"/>
          <w:szCs w:val="24"/>
        </w:rPr>
      </w:pPr>
    </w:p>
    <w:p w14:paraId="7565E5AC" w14:textId="77777777" w:rsidR="006C643B" w:rsidRDefault="006C643B">
      <w:pPr>
        <w:jc w:val="both"/>
        <w:rPr>
          <w:rFonts w:ascii="Cambria" w:eastAsia="Cambria" w:hAnsi="Cambria" w:cs="Cambria"/>
          <w:color w:val="000000"/>
          <w:sz w:val="24"/>
          <w:szCs w:val="24"/>
        </w:rPr>
      </w:pPr>
    </w:p>
    <w:p w14:paraId="693D867D" w14:textId="77777777" w:rsidR="007E2572" w:rsidRDefault="006343EC">
      <w:pPr>
        <w:jc w:val="both"/>
        <w:rPr>
          <w:rFonts w:ascii="Cambria" w:eastAsia="Cambria" w:hAnsi="Cambria" w:cs="Cambria"/>
          <w:b/>
          <w:color w:val="000000"/>
          <w:sz w:val="24"/>
          <w:szCs w:val="24"/>
        </w:rPr>
      </w:pPr>
      <w:r>
        <w:rPr>
          <w:rFonts w:ascii="Cambria" w:eastAsia="Cambria" w:hAnsi="Cambria" w:cs="Cambria"/>
          <w:b/>
          <w:color w:val="000000"/>
          <w:sz w:val="24"/>
          <w:szCs w:val="24"/>
        </w:rPr>
        <w:t>ACKNOWLEDGEMENTS {Cambria, size 12}</w:t>
      </w:r>
    </w:p>
    <w:p w14:paraId="785D6111" w14:textId="77777777" w:rsidR="007E2572" w:rsidRDefault="006343EC">
      <w:pPr>
        <w:jc w:val="both"/>
        <w:rPr>
          <w:rFonts w:ascii="Cambria" w:eastAsia="Cambria" w:hAnsi="Cambria" w:cs="Cambria"/>
          <w:color w:val="000000"/>
          <w:sz w:val="24"/>
          <w:szCs w:val="24"/>
        </w:rPr>
      </w:pPr>
      <w:r>
        <w:rPr>
          <w:rFonts w:ascii="Cambria" w:eastAsia="Cambria" w:hAnsi="Cambria" w:cs="Cambria"/>
          <w:color w:val="000000"/>
          <w:sz w:val="24"/>
          <w:szCs w:val="24"/>
        </w:rPr>
        <w:t>The author expresses gratitude to those who have provided both moral and material support for the implementation of this study. {Cambria, size 12, Spacing: before 0 pt; after 0 pt, Line spacing: 1}</w:t>
      </w:r>
    </w:p>
    <w:p w14:paraId="3161CC74" w14:textId="77777777" w:rsidR="007E2572" w:rsidRDefault="007E2572">
      <w:pPr>
        <w:jc w:val="both"/>
        <w:rPr>
          <w:rFonts w:ascii="Cambria" w:eastAsia="Cambria" w:hAnsi="Cambria" w:cs="Cambria"/>
          <w:color w:val="000000"/>
          <w:sz w:val="24"/>
          <w:szCs w:val="24"/>
        </w:rPr>
      </w:pPr>
    </w:p>
    <w:p w14:paraId="0FED3A9C" w14:textId="77777777" w:rsidR="007E2572" w:rsidRDefault="006343EC">
      <w:pPr>
        <w:jc w:val="both"/>
        <w:rPr>
          <w:rFonts w:ascii="Cambria" w:eastAsia="Cambria" w:hAnsi="Cambria" w:cs="Cambria"/>
          <w:b/>
          <w:color w:val="000000"/>
          <w:sz w:val="24"/>
          <w:szCs w:val="24"/>
        </w:rPr>
      </w:pPr>
      <w:r>
        <w:rPr>
          <w:rFonts w:ascii="Cambria" w:eastAsia="Cambria" w:hAnsi="Cambria" w:cs="Cambria"/>
          <w:b/>
          <w:color w:val="000000"/>
          <w:sz w:val="24"/>
          <w:szCs w:val="24"/>
        </w:rPr>
        <w:t>REFERENCES {Cambria, size 12}</w:t>
      </w:r>
    </w:p>
    <w:p w14:paraId="1AEE3C8E" w14:textId="77777777" w:rsidR="007E2572" w:rsidRDefault="006343EC">
      <w:pPr>
        <w:jc w:val="both"/>
        <w:rPr>
          <w:rFonts w:ascii="Cambria" w:eastAsia="Cambria" w:hAnsi="Cambria" w:cs="Cambria"/>
          <w:color w:val="000000"/>
          <w:sz w:val="24"/>
          <w:szCs w:val="24"/>
        </w:rPr>
      </w:pPr>
      <w:bookmarkStart w:id="3" w:name="_heading=h.1fob9te" w:colFirst="0" w:colLast="0"/>
      <w:bookmarkEnd w:id="3"/>
      <w:r>
        <w:rPr>
          <w:rFonts w:ascii="Cambria" w:eastAsia="Cambria" w:hAnsi="Cambria" w:cs="Cambria"/>
          <w:color w:val="000000"/>
          <w:sz w:val="24"/>
          <w:szCs w:val="24"/>
        </w:rPr>
        <w:t>The references adhere to the latest APA standards, which, at present, is the 7th edition of APA. The writing of references and citations in this version can be learned from the following link: [APA 7th Edition Changes] (</w:t>
      </w:r>
      <w:hyperlink r:id="rId11">
        <w:r>
          <w:rPr>
            <w:rFonts w:ascii="Cambria" w:eastAsia="Cambria" w:hAnsi="Cambria" w:cs="Cambria"/>
            <w:color w:val="0080FF"/>
            <w:sz w:val="24"/>
            <w:szCs w:val="24"/>
            <w:u w:val="single"/>
          </w:rPr>
          <w:t>https://www.scribbr.com/apa-style/apa-seventh-edition-changes/</w:t>
        </w:r>
      </w:hyperlink>
      <w:r>
        <w:rPr>
          <w:rFonts w:ascii="Cambria" w:eastAsia="Cambria" w:hAnsi="Cambria" w:cs="Cambria"/>
          <w:color w:val="000000"/>
          <w:sz w:val="24"/>
          <w:szCs w:val="24"/>
        </w:rPr>
        <w:t>). {Cambria, size 12, Spacing: before 0 pt; after 0 pt, Line spacing: 1}</w:t>
      </w:r>
    </w:p>
    <w:sectPr w:rsidR="007E2572">
      <w:type w:val="continuous"/>
      <w:pgSz w:w="11906" w:h="16838"/>
      <w:pgMar w:top="1134" w:right="1418" w:bottom="1134" w:left="1418" w:header="0" w:footer="1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AC3E8" w14:textId="77777777" w:rsidR="00D90523" w:rsidRDefault="00D90523">
      <w:r>
        <w:separator/>
      </w:r>
    </w:p>
  </w:endnote>
  <w:endnote w:type="continuationSeparator" w:id="0">
    <w:p w14:paraId="795C448C" w14:textId="77777777" w:rsidR="00D90523" w:rsidRDefault="00D9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metr415 Blk BT">
    <w:panose1 w:val="020B0802020204020303"/>
    <w:charset w:val="00"/>
    <w:family w:val="swiss"/>
    <w:pitch w:val="variable"/>
    <w:sig w:usb0="800000AF" w:usb1="1000204A" w:usb2="00000000" w:usb3="00000000" w:csb0="00000011" w:csb1="00000000"/>
  </w:font>
  <w:font w:name="Ge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BD1E" w14:textId="77777777" w:rsidR="007E2572" w:rsidRDefault="007E2572"/>
  <w:tbl>
    <w:tblPr>
      <w:tblStyle w:val="a2"/>
      <w:tblW w:w="9072" w:type="dxa"/>
      <w:tblBorders>
        <w:top w:val="single" w:sz="8" w:space="0" w:color="000000"/>
        <w:left w:val="nil"/>
        <w:bottom w:val="nil"/>
        <w:right w:val="nil"/>
        <w:insideH w:val="nil"/>
        <w:insideV w:val="nil"/>
      </w:tblBorders>
      <w:tblLayout w:type="fixed"/>
      <w:tblLook w:val="0400" w:firstRow="0" w:lastRow="0" w:firstColumn="0" w:lastColumn="0" w:noHBand="0" w:noVBand="1"/>
    </w:tblPr>
    <w:tblGrid>
      <w:gridCol w:w="1399"/>
      <w:gridCol w:w="6398"/>
      <w:gridCol w:w="1275"/>
    </w:tblGrid>
    <w:tr w:rsidR="007E2572" w14:paraId="1A277E2B" w14:textId="77777777">
      <w:trPr>
        <w:trHeight w:val="396"/>
      </w:trPr>
      <w:tc>
        <w:tcPr>
          <w:tcW w:w="1399" w:type="dxa"/>
        </w:tcPr>
        <w:p w14:paraId="703AD920" w14:textId="77777777" w:rsidR="007E2572" w:rsidRDefault="006343EC">
          <w:pPr>
            <w:pBdr>
              <w:top w:val="nil"/>
              <w:left w:val="nil"/>
              <w:bottom w:val="nil"/>
              <w:right w:val="nil"/>
              <w:between w:val="nil"/>
            </w:pBdr>
            <w:tabs>
              <w:tab w:val="center" w:pos="4680"/>
              <w:tab w:val="right" w:pos="9360"/>
            </w:tabs>
            <w:ind w:left="-108"/>
            <w:rPr>
              <w:rFonts w:ascii="Cambria" w:eastAsia="Cambria" w:hAnsi="Cambria" w:cs="Cambria"/>
              <w:b/>
              <w:color w:val="000000"/>
              <w:sz w:val="20"/>
              <w:szCs w:val="20"/>
            </w:rPr>
          </w:pPr>
          <w:r>
            <w:rPr>
              <w:rFonts w:ascii="Arial" w:eastAsia="Arial" w:hAnsi="Arial" w:cs="Arial"/>
              <w:noProof/>
              <w:color w:val="000000"/>
            </w:rPr>
            <w:drawing>
              <wp:inline distT="0" distB="0" distL="0" distR="0" wp14:anchorId="1C6FD249" wp14:editId="35629922">
                <wp:extent cx="817549" cy="288000"/>
                <wp:effectExtent l="0" t="0" r="1905" b="0"/>
                <wp:docPr id="3" name="image1.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 name="image1.png">
                          <a:hlinkClick r:id="rId1"/>
                        </pic:cNvPr>
                        <pic:cNvPicPr preferRelativeResize="0"/>
                      </pic:nvPicPr>
                      <pic:blipFill>
                        <a:blip r:embed="rId2"/>
                        <a:srcRect/>
                        <a:stretch>
                          <a:fillRect/>
                        </a:stretch>
                      </pic:blipFill>
                      <pic:spPr>
                        <a:xfrm>
                          <a:off x="0" y="0"/>
                          <a:ext cx="817549" cy="288000"/>
                        </a:xfrm>
                        <a:prstGeom prst="rect">
                          <a:avLst/>
                        </a:prstGeom>
                        <a:ln/>
                      </pic:spPr>
                    </pic:pic>
                  </a:graphicData>
                </a:graphic>
              </wp:inline>
            </w:drawing>
          </w:r>
        </w:p>
      </w:tc>
      <w:tc>
        <w:tcPr>
          <w:tcW w:w="6398" w:type="dxa"/>
        </w:tcPr>
        <w:p w14:paraId="1E5FF92E" w14:textId="7BAAE2EE" w:rsidR="00D65935" w:rsidRPr="00D65935" w:rsidRDefault="00D65935">
          <w:pPr>
            <w:ind w:left="-97"/>
            <w:jc w:val="both"/>
            <w:rPr>
              <w:rFonts w:ascii="Cambria" w:eastAsia="Cambria" w:hAnsi="Cambria" w:cs="Cambria"/>
              <w:bCs/>
              <w:i/>
              <w:sz w:val="18"/>
              <w:szCs w:val="18"/>
            </w:rPr>
          </w:pPr>
          <w:r w:rsidRPr="00D65935">
            <w:rPr>
              <w:rFonts w:ascii="Cambria" w:eastAsia="Cambria" w:hAnsi="Cambria" w:cs="Cambria"/>
              <w:bCs/>
              <w:i/>
              <w:sz w:val="18"/>
              <w:szCs w:val="18"/>
            </w:rPr>
            <w:t>Copyright © 2023, The Author(s)</w:t>
          </w:r>
          <w:r w:rsidR="006343EC" w:rsidRPr="00D65935">
            <w:rPr>
              <w:rFonts w:ascii="Cambria" w:eastAsia="Cambria" w:hAnsi="Cambria" w:cs="Cambria"/>
              <w:bCs/>
              <w:i/>
              <w:sz w:val="18"/>
              <w:szCs w:val="18"/>
            </w:rPr>
            <w:t>.</w:t>
          </w:r>
        </w:p>
        <w:p w14:paraId="08604E12" w14:textId="62EF4B67" w:rsidR="007E2572" w:rsidRPr="006C643B" w:rsidRDefault="00D65935" w:rsidP="006C643B">
          <w:pPr>
            <w:ind w:left="-97"/>
            <w:jc w:val="both"/>
            <w:rPr>
              <w:rFonts w:ascii="Cambria" w:eastAsia="Cambria" w:hAnsi="Cambria" w:cs="Cambria"/>
              <w:bCs/>
              <w:i/>
              <w:sz w:val="18"/>
              <w:szCs w:val="18"/>
            </w:rPr>
          </w:pPr>
          <w:r w:rsidRPr="00D65935">
            <w:rPr>
              <w:rFonts w:ascii="Cambria" w:eastAsia="Cambria" w:hAnsi="Cambria" w:cs="Cambria"/>
              <w:bCs/>
              <w:i/>
              <w:sz w:val="18"/>
              <w:szCs w:val="18"/>
            </w:rPr>
            <w:t>This is an open-access article under the CC–BY-SA license</w:t>
          </w:r>
          <w:r w:rsidR="006343EC" w:rsidRPr="00D65935">
            <w:rPr>
              <w:rFonts w:ascii="Cambria" w:eastAsia="Cambria" w:hAnsi="Cambria" w:cs="Cambria"/>
              <w:bCs/>
              <w:i/>
              <w:sz w:val="18"/>
              <w:szCs w:val="18"/>
            </w:rPr>
            <w:t>.</w:t>
          </w:r>
        </w:p>
      </w:tc>
      <w:bookmarkStart w:id="1" w:name="_heading=h.2et92p0" w:colFirst="0" w:colLast="0"/>
      <w:bookmarkEnd w:id="1"/>
      <w:tc>
        <w:tcPr>
          <w:tcW w:w="1275" w:type="dxa"/>
        </w:tcPr>
        <w:p w14:paraId="719FCA79" w14:textId="77777777" w:rsidR="007E2572" w:rsidRDefault="006343EC">
          <w:pPr>
            <w:pBdr>
              <w:top w:val="nil"/>
              <w:left w:val="nil"/>
              <w:bottom w:val="nil"/>
              <w:right w:val="nil"/>
              <w:between w:val="nil"/>
            </w:pBdr>
            <w:tabs>
              <w:tab w:val="center" w:pos="4680"/>
              <w:tab w:val="right" w:pos="9360"/>
            </w:tabs>
            <w:jc w:val="right"/>
            <w:rPr>
              <w:rFonts w:ascii="Cambria" w:eastAsia="Cambria" w:hAnsi="Cambria" w:cs="Cambria"/>
              <w:color w:val="000000"/>
              <w:sz w:val="20"/>
              <w:szCs w:val="20"/>
            </w:rPr>
          </w:pPr>
          <w:r>
            <w:rPr>
              <w:rFonts w:ascii="Cambria" w:eastAsia="Cambria" w:hAnsi="Cambria" w:cs="Cambria"/>
              <w:color w:val="000000"/>
            </w:rPr>
            <w:fldChar w:fldCharType="begin"/>
          </w:r>
          <w:r>
            <w:rPr>
              <w:rFonts w:ascii="Cambria" w:eastAsia="Cambria" w:hAnsi="Cambria" w:cs="Cambria"/>
              <w:color w:val="000000"/>
              <w:sz w:val="20"/>
              <w:szCs w:val="20"/>
            </w:rPr>
            <w:instrText>PAGE</w:instrText>
          </w:r>
          <w:r>
            <w:rPr>
              <w:rFonts w:ascii="Cambria" w:eastAsia="Cambria" w:hAnsi="Cambria" w:cs="Cambria"/>
              <w:color w:val="000000"/>
            </w:rPr>
            <w:fldChar w:fldCharType="separate"/>
          </w:r>
          <w:r w:rsidR="00B5250F">
            <w:rPr>
              <w:rFonts w:ascii="Cambria" w:eastAsia="Cambria" w:hAnsi="Cambria" w:cs="Cambria"/>
              <w:noProof/>
              <w:color w:val="000000"/>
              <w:sz w:val="20"/>
              <w:szCs w:val="20"/>
            </w:rPr>
            <w:t>2</w:t>
          </w:r>
          <w:r>
            <w:rPr>
              <w:rFonts w:ascii="Cambria" w:eastAsia="Cambria" w:hAnsi="Cambria" w:cs="Cambria"/>
              <w:color w:val="000000"/>
            </w:rPr>
            <w:fldChar w:fldCharType="end"/>
          </w:r>
        </w:p>
      </w:tc>
    </w:tr>
  </w:tbl>
  <w:p w14:paraId="781FF4FC" w14:textId="77777777" w:rsidR="007E2572" w:rsidRDefault="007E2572">
    <w:pPr>
      <w:pBdr>
        <w:top w:val="nil"/>
        <w:left w:val="nil"/>
        <w:bottom w:val="nil"/>
        <w:right w:val="nil"/>
        <w:between w:val="nil"/>
      </w:pBdr>
      <w:tabs>
        <w:tab w:val="center" w:pos="4680"/>
        <w:tab w:val="right" w:pos="9360"/>
      </w:tabs>
      <w:rPr>
        <w:color w:val="000000"/>
      </w:rPr>
    </w:pPr>
  </w:p>
  <w:p w14:paraId="7D065EAE" w14:textId="77777777" w:rsidR="007E2572" w:rsidRDefault="007E2572">
    <w:pPr>
      <w:pBdr>
        <w:top w:val="nil"/>
        <w:left w:val="nil"/>
        <w:bottom w:val="nil"/>
        <w:right w:val="nil"/>
        <w:between w:val="nil"/>
      </w:pBdr>
      <w:tabs>
        <w:tab w:val="center" w:pos="4680"/>
        <w:tab w:val="right" w:pos="9360"/>
      </w:tabs>
      <w:rPr>
        <w:color w:val="000000"/>
      </w:rPr>
    </w:pPr>
  </w:p>
  <w:p w14:paraId="786B3238" w14:textId="77777777" w:rsidR="007E2572" w:rsidRDefault="007E257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0D8C" w14:textId="77777777" w:rsidR="007E2572" w:rsidRDefault="007E2572">
    <w:pPr>
      <w:widowControl w:val="0"/>
      <w:pBdr>
        <w:top w:val="nil"/>
        <w:left w:val="nil"/>
        <w:bottom w:val="nil"/>
        <w:right w:val="nil"/>
        <w:between w:val="nil"/>
      </w:pBdr>
      <w:spacing w:line="276" w:lineRule="auto"/>
      <w:rPr>
        <w:color w:val="000000"/>
      </w:rPr>
    </w:pPr>
  </w:p>
  <w:tbl>
    <w:tblPr>
      <w:tblStyle w:val="a3"/>
      <w:tblW w:w="9072" w:type="dxa"/>
      <w:tblBorders>
        <w:top w:val="single" w:sz="8" w:space="0" w:color="000000"/>
        <w:left w:val="nil"/>
        <w:bottom w:val="nil"/>
        <w:right w:val="nil"/>
        <w:insideH w:val="nil"/>
        <w:insideV w:val="nil"/>
      </w:tblBorders>
      <w:tblLayout w:type="fixed"/>
      <w:tblLook w:val="0400" w:firstRow="0" w:lastRow="0" w:firstColumn="0" w:lastColumn="0" w:noHBand="0" w:noVBand="1"/>
    </w:tblPr>
    <w:tblGrid>
      <w:gridCol w:w="1401"/>
      <w:gridCol w:w="6396"/>
      <w:gridCol w:w="1275"/>
    </w:tblGrid>
    <w:tr w:rsidR="007E2572" w14:paraId="0C542D70" w14:textId="77777777">
      <w:tc>
        <w:tcPr>
          <w:tcW w:w="1401" w:type="dxa"/>
        </w:tcPr>
        <w:p w14:paraId="712960F7" w14:textId="77777777" w:rsidR="007E2572" w:rsidRDefault="006343EC">
          <w:pPr>
            <w:ind w:left="-105" w:right="-105"/>
            <w:rPr>
              <w:rFonts w:ascii="Arial" w:eastAsia="Arial" w:hAnsi="Arial" w:cs="Arial"/>
            </w:rPr>
          </w:pPr>
          <w:r>
            <w:rPr>
              <w:rFonts w:ascii="Arial" w:eastAsia="Arial" w:hAnsi="Arial" w:cs="Arial"/>
              <w:noProof/>
            </w:rPr>
            <w:drawing>
              <wp:inline distT="0" distB="0" distL="0" distR="0" wp14:anchorId="069D0C9F" wp14:editId="42B2CB5B">
                <wp:extent cx="817549" cy="288000"/>
                <wp:effectExtent l="0" t="0" r="1905" b="0"/>
                <wp:docPr id="2" name="image1.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image1.png">
                          <a:hlinkClick r:id="rId1"/>
                        </pic:cNvPr>
                        <pic:cNvPicPr preferRelativeResize="0"/>
                      </pic:nvPicPr>
                      <pic:blipFill>
                        <a:blip r:embed="rId2"/>
                        <a:srcRect/>
                        <a:stretch>
                          <a:fillRect/>
                        </a:stretch>
                      </pic:blipFill>
                      <pic:spPr>
                        <a:xfrm>
                          <a:off x="0" y="0"/>
                          <a:ext cx="817549" cy="288000"/>
                        </a:xfrm>
                        <a:prstGeom prst="rect">
                          <a:avLst/>
                        </a:prstGeom>
                        <a:ln/>
                      </pic:spPr>
                    </pic:pic>
                  </a:graphicData>
                </a:graphic>
              </wp:inline>
            </w:drawing>
          </w:r>
        </w:p>
      </w:tc>
      <w:tc>
        <w:tcPr>
          <w:tcW w:w="6396" w:type="dxa"/>
        </w:tcPr>
        <w:p w14:paraId="08A52D19" w14:textId="77777777" w:rsidR="006C643B" w:rsidRPr="00D65935" w:rsidRDefault="006C643B" w:rsidP="006C643B">
          <w:pPr>
            <w:ind w:left="-97"/>
            <w:jc w:val="both"/>
            <w:rPr>
              <w:rFonts w:ascii="Cambria" w:eastAsia="Cambria" w:hAnsi="Cambria" w:cs="Cambria"/>
              <w:bCs/>
              <w:i/>
              <w:sz w:val="18"/>
              <w:szCs w:val="18"/>
            </w:rPr>
          </w:pPr>
          <w:bookmarkStart w:id="2" w:name="_heading=h.tyjcwt" w:colFirst="0" w:colLast="0"/>
          <w:bookmarkEnd w:id="2"/>
          <w:r w:rsidRPr="00D65935">
            <w:rPr>
              <w:rFonts w:ascii="Cambria" w:eastAsia="Cambria" w:hAnsi="Cambria" w:cs="Cambria"/>
              <w:bCs/>
              <w:i/>
              <w:sz w:val="18"/>
              <w:szCs w:val="18"/>
            </w:rPr>
            <w:t>Copyright © 2023, The Author(s).</w:t>
          </w:r>
        </w:p>
        <w:p w14:paraId="6A6A04C3" w14:textId="112C8A0F" w:rsidR="007E2572" w:rsidRPr="006C643B" w:rsidRDefault="006C643B" w:rsidP="006C643B">
          <w:pPr>
            <w:ind w:left="-97"/>
            <w:jc w:val="both"/>
            <w:rPr>
              <w:rFonts w:ascii="Cambria" w:eastAsia="Cambria" w:hAnsi="Cambria" w:cs="Cambria"/>
              <w:bCs/>
              <w:i/>
              <w:sz w:val="18"/>
              <w:szCs w:val="18"/>
            </w:rPr>
          </w:pPr>
          <w:r w:rsidRPr="00D65935">
            <w:rPr>
              <w:rFonts w:ascii="Cambria" w:eastAsia="Cambria" w:hAnsi="Cambria" w:cs="Cambria"/>
              <w:bCs/>
              <w:i/>
              <w:sz w:val="18"/>
              <w:szCs w:val="18"/>
            </w:rPr>
            <w:t>This is an open-access article under the CC–BY-SA license.</w:t>
          </w:r>
        </w:p>
      </w:tc>
      <w:tc>
        <w:tcPr>
          <w:tcW w:w="1275" w:type="dxa"/>
        </w:tcPr>
        <w:p w14:paraId="0045AEEB" w14:textId="77777777" w:rsidR="007E2572" w:rsidRDefault="006343EC">
          <w:pPr>
            <w:pBdr>
              <w:top w:val="nil"/>
              <w:left w:val="nil"/>
              <w:bottom w:val="nil"/>
              <w:right w:val="nil"/>
              <w:between w:val="nil"/>
            </w:pBdr>
            <w:tabs>
              <w:tab w:val="center" w:pos="4680"/>
              <w:tab w:val="right" w:pos="9360"/>
            </w:tabs>
            <w:jc w:val="right"/>
            <w:rPr>
              <w:rFonts w:ascii="Cambria" w:eastAsia="Cambria" w:hAnsi="Cambria" w:cs="Cambria"/>
              <w:color w:val="000000"/>
              <w:sz w:val="20"/>
              <w:szCs w:val="20"/>
            </w:rPr>
          </w:pPr>
          <w:r>
            <w:rPr>
              <w:rFonts w:ascii="Cambria" w:eastAsia="Cambria" w:hAnsi="Cambria" w:cs="Cambria"/>
              <w:color w:val="000000"/>
            </w:rPr>
            <w:fldChar w:fldCharType="begin"/>
          </w:r>
          <w:r>
            <w:rPr>
              <w:rFonts w:ascii="Cambria" w:eastAsia="Cambria" w:hAnsi="Cambria" w:cs="Cambria"/>
              <w:color w:val="000000"/>
              <w:sz w:val="20"/>
              <w:szCs w:val="20"/>
            </w:rPr>
            <w:instrText>PAGE</w:instrText>
          </w:r>
          <w:r>
            <w:rPr>
              <w:rFonts w:ascii="Cambria" w:eastAsia="Cambria" w:hAnsi="Cambria" w:cs="Cambria"/>
              <w:color w:val="000000"/>
            </w:rPr>
            <w:fldChar w:fldCharType="separate"/>
          </w:r>
          <w:r w:rsidR="00B5250F">
            <w:rPr>
              <w:rFonts w:ascii="Cambria" w:eastAsia="Cambria" w:hAnsi="Cambria" w:cs="Cambria"/>
              <w:noProof/>
              <w:color w:val="000000"/>
              <w:sz w:val="20"/>
              <w:szCs w:val="20"/>
            </w:rPr>
            <w:t>1</w:t>
          </w:r>
          <w:r>
            <w:rPr>
              <w:rFonts w:ascii="Cambria" w:eastAsia="Cambria" w:hAnsi="Cambria" w:cs="Cambria"/>
              <w:color w:val="000000"/>
            </w:rPr>
            <w:fldChar w:fldCharType="end"/>
          </w:r>
        </w:p>
      </w:tc>
    </w:tr>
  </w:tbl>
  <w:p w14:paraId="145FE0C8" w14:textId="77777777" w:rsidR="007E2572" w:rsidRDefault="007E2572">
    <w:pPr>
      <w:pBdr>
        <w:top w:val="nil"/>
        <w:left w:val="nil"/>
        <w:bottom w:val="nil"/>
        <w:right w:val="nil"/>
        <w:between w:val="nil"/>
      </w:pBdr>
      <w:tabs>
        <w:tab w:val="center" w:pos="4680"/>
        <w:tab w:val="right" w:pos="9360"/>
      </w:tabs>
      <w:rPr>
        <w:color w:val="000000"/>
      </w:rPr>
    </w:pPr>
  </w:p>
  <w:p w14:paraId="3D3F1843" w14:textId="77777777" w:rsidR="007E2572" w:rsidRDefault="007E2572">
    <w:pPr>
      <w:pBdr>
        <w:top w:val="nil"/>
        <w:left w:val="nil"/>
        <w:bottom w:val="nil"/>
        <w:right w:val="nil"/>
        <w:between w:val="nil"/>
      </w:pBdr>
      <w:tabs>
        <w:tab w:val="center" w:pos="4680"/>
        <w:tab w:val="right" w:pos="9360"/>
      </w:tabs>
      <w:rPr>
        <w:color w:val="000000"/>
      </w:rPr>
    </w:pPr>
  </w:p>
  <w:p w14:paraId="38929519" w14:textId="77777777" w:rsidR="007E2572" w:rsidRDefault="007E257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2AC6" w14:textId="77777777" w:rsidR="00D90523" w:rsidRDefault="00D90523">
      <w:r>
        <w:separator/>
      </w:r>
    </w:p>
  </w:footnote>
  <w:footnote w:type="continuationSeparator" w:id="0">
    <w:p w14:paraId="4C486507" w14:textId="77777777" w:rsidR="00D90523" w:rsidRDefault="00D90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0304" w14:textId="77777777" w:rsidR="007E2572" w:rsidRDefault="007E2572">
    <w:pPr>
      <w:pBdr>
        <w:top w:val="nil"/>
        <w:left w:val="nil"/>
        <w:bottom w:val="nil"/>
        <w:right w:val="nil"/>
        <w:between w:val="nil"/>
      </w:pBdr>
      <w:tabs>
        <w:tab w:val="center" w:pos="4680"/>
        <w:tab w:val="right" w:pos="9360"/>
      </w:tabs>
      <w:rPr>
        <w:color w:val="000000"/>
      </w:rPr>
    </w:pPr>
  </w:p>
  <w:p w14:paraId="18FB8460" w14:textId="77777777" w:rsidR="007E2572" w:rsidRDefault="007E2572">
    <w:pPr>
      <w:pBdr>
        <w:top w:val="nil"/>
        <w:left w:val="nil"/>
        <w:bottom w:val="nil"/>
        <w:right w:val="nil"/>
        <w:between w:val="nil"/>
      </w:pBdr>
      <w:tabs>
        <w:tab w:val="center" w:pos="4680"/>
        <w:tab w:val="right" w:pos="9360"/>
      </w:tabs>
      <w:rPr>
        <w:color w:val="000000"/>
      </w:rPr>
    </w:pPr>
  </w:p>
  <w:p w14:paraId="04121B23" w14:textId="77777777" w:rsidR="007E2572" w:rsidRDefault="007E2572">
    <w:pPr>
      <w:pBdr>
        <w:top w:val="nil"/>
        <w:left w:val="nil"/>
        <w:bottom w:val="nil"/>
        <w:right w:val="nil"/>
        <w:between w:val="nil"/>
      </w:pBdr>
      <w:tabs>
        <w:tab w:val="center" w:pos="4680"/>
        <w:tab w:val="right" w:pos="9360"/>
      </w:tabs>
      <w:rPr>
        <w:color w:val="000000"/>
      </w:rPr>
    </w:pPr>
  </w:p>
  <w:p w14:paraId="45A7D366" w14:textId="77777777" w:rsidR="007E2572" w:rsidRDefault="007E2572">
    <w:pPr>
      <w:pBdr>
        <w:top w:val="nil"/>
        <w:left w:val="nil"/>
        <w:bottom w:val="nil"/>
        <w:right w:val="nil"/>
        <w:between w:val="nil"/>
      </w:pBdr>
      <w:tabs>
        <w:tab w:val="center" w:pos="4680"/>
        <w:tab w:val="right" w:pos="9360"/>
      </w:tabs>
      <w:rPr>
        <w:color w:val="000000"/>
      </w:rPr>
    </w:pPr>
  </w:p>
  <w:tbl>
    <w:tblPr>
      <w:tblStyle w:val="a1"/>
      <w:tblW w:w="9072" w:type="dxa"/>
      <w:tblBorders>
        <w:top w:val="nil"/>
        <w:left w:val="nil"/>
        <w:bottom w:val="single" w:sz="12" w:space="0" w:color="000000"/>
        <w:right w:val="nil"/>
        <w:insideH w:val="nil"/>
        <w:insideV w:val="nil"/>
      </w:tblBorders>
      <w:tblLayout w:type="fixed"/>
      <w:tblLook w:val="0400" w:firstRow="0" w:lastRow="0" w:firstColumn="0" w:lastColumn="0" w:noHBand="0" w:noVBand="1"/>
    </w:tblPr>
    <w:tblGrid>
      <w:gridCol w:w="9072"/>
    </w:tblGrid>
    <w:tr w:rsidR="007E2572" w14:paraId="2591ECC8" w14:textId="77777777">
      <w:tc>
        <w:tcPr>
          <w:tcW w:w="9072" w:type="dxa"/>
        </w:tcPr>
        <w:p w14:paraId="5265C70C" w14:textId="219B7766" w:rsidR="007E2572" w:rsidRPr="002C2016" w:rsidRDefault="006343EC">
          <w:pPr>
            <w:pBdr>
              <w:top w:val="nil"/>
              <w:left w:val="nil"/>
              <w:bottom w:val="nil"/>
              <w:right w:val="nil"/>
              <w:between w:val="nil"/>
            </w:pBdr>
            <w:spacing w:line="276" w:lineRule="auto"/>
            <w:ind w:left="-105"/>
            <w:rPr>
              <w:rFonts w:ascii="Geometr415 Blk BT" w:eastAsia="Geo" w:hAnsi="Geometr415 Blk BT" w:cs="Geo"/>
              <w:color w:val="000000"/>
              <w:sz w:val="22"/>
              <w:szCs w:val="22"/>
            </w:rPr>
          </w:pPr>
          <w:r w:rsidRPr="00D65935">
            <w:rPr>
              <w:rFonts w:ascii="Geometr415 Blk BT" w:eastAsia="Geo" w:hAnsi="Geometr415 Blk BT" w:cs="Geo"/>
              <w:color w:val="000000"/>
            </w:rPr>
            <w:t>Journal of Economics and Management</w:t>
          </w:r>
        </w:p>
      </w:tc>
    </w:tr>
    <w:tr w:rsidR="007E2572" w14:paraId="1E502D5F" w14:textId="77777777">
      <w:tc>
        <w:tcPr>
          <w:tcW w:w="9072" w:type="dxa"/>
        </w:tcPr>
        <w:p w14:paraId="6A356AD4" w14:textId="5868700A" w:rsidR="007E2572" w:rsidRDefault="006343EC">
          <w:pPr>
            <w:tabs>
              <w:tab w:val="left" w:pos="1420"/>
            </w:tabs>
            <w:spacing w:after="60" w:line="276" w:lineRule="auto"/>
            <w:ind w:left="-108"/>
            <w:rPr>
              <w:rFonts w:ascii="Cambria" w:eastAsia="Cambria" w:hAnsi="Cambria" w:cs="Cambria"/>
              <w:color w:val="C00000"/>
            </w:rPr>
          </w:pPr>
          <w:bookmarkStart w:id="0" w:name="_heading=h.3znysh7" w:colFirst="0" w:colLast="0"/>
          <w:bookmarkEnd w:id="0"/>
          <w:r>
            <w:rPr>
              <w:rFonts w:ascii="Cambria" w:eastAsia="Cambria" w:hAnsi="Cambria" w:cs="Cambria"/>
              <w:sz w:val="20"/>
              <w:szCs w:val="20"/>
            </w:rPr>
            <w:t xml:space="preserve">Vol. 1 No. 1, April 2023  |  E-ISSN: 2987-7407  |  DOI: </w:t>
          </w:r>
          <w:r>
            <w:rPr>
              <w:rFonts w:ascii="Cambria" w:eastAsia="Cambria" w:hAnsi="Cambria" w:cs="Cambria"/>
              <w:sz w:val="22"/>
              <w:szCs w:val="22"/>
            </w:rPr>
            <w:t>https://doi.org/10.</w:t>
          </w:r>
          <w:r w:rsidR="00460AAD">
            <w:rPr>
              <w:rFonts w:ascii="Cambria" w:eastAsia="Cambria" w:hAnsi="Cambria" w:cs="Cambria"/>
              <w:sz w:val="22"/>
              <w:szCs w:val="22"/>
              <w:lang w:val="en-US"/>
            </w:rPr>
            <w:t>70716</w:t>
          </w:r>
          <w:r>
            <w:rPr>
              <w:rFonts w:ascii="Cambria" w:eastAsia="Cambria" w:hAnsi="Cambria" w:cs="Cambria"/>
              <w:sz w:val="22"/>
              <w:szCs w:val="22"/>
            </w:rPr>
            <w:t>/ecoma.v1i1.xx</w:t>
          </w:r>
        </w:p>
      </w:tc>
    </w:tr>
  </w:tbl>
  <w:p w14:paraId="04E94DA3" w14:textId="77777777" w:rsidR="007E2572" w:rsidRDefault="007E2572">
    <w:pPr>
      <w:pBdr>
        <w:top w:val="nil"/>
        <w:left w:val="nil"/>
        <w:bottom w:val="nil"/>
        <w:right w:val="nil"/>
        <w:between w:val="nil"/>
      </w:pBdr>
      <w:tabs>
        <w:tab w:val="center" w:pos="4680"/>
        <w:tab w:val="right" w:pos="9360"/>
      </w:tabs>
      <w:rPr>
        <w:color w:val="000000"/>
      </w:rPr>
    </w:pPr>
  </w:p>
  <w:p w14:paraId="05541B91" w14:textId="77777777" w:rsidR="007E2572" w:rsidRDefault="007E2572">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572"/>
    <w:rsid w:val="00216665"/>
    <w:rsid w:val="002C2016"/>
    <w:rsid w:val="0038359A"/>
    <w:rsid w:val="00460AAD"/>
    <w:rsid w:val="006343EC"/>
    <w:rsid w:val="00644EBF"/>
    <w:rsid w:val="006C643B"/>
    <w:rsid w:val="007E2572"/>
    <w:rsid w:val="00851D26"/>
    <w:rsid w:val="00B01655"/>
    <w:rsid w:val="00B5250F"/>
    <w:rsid w:val="00D17203"/>
    <w:rsid w:val="00D65935"/>
    <w:rsid w:val="00D90523"/>
    <w:rsid w:val="00E043EB"/>
    <w:rsid w:val="00E83DEB"/>
    <w:rsid w:val="00EC08C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CFEB"/>
  <w15:docId w15:val="{EC0A64C6-3208-43A4-8DBB-0A4EEEA6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4"/>
      <w:szCs w:val="24"/>
    </w:rPr>
    <w:tblPr>
      <w:tblStyleRowBandSize w:val="1"/>
      <w:tblStyleColBandSize w:val="1"/>
      <w:tblCellMar>
        <w:top w:w="15" w:type="dxa"/>
        <w:left w:w="115" w:type="dxa"/>
        <w:bottom w:w="15" w:type="dxa"/>
        <w:right w:w="115" w:type="dxa"/>
      </w:tblCellMar>
    </w:tblPr>
  </w:style>
  <w:style w:type="table" w:customStyle="1" w:styleId="a0">
    <w:basedOn w:val="TableNormal"/>
    <w:rPr>
      <w:sz w:val="24"/>
      <w:szCs w:val="24"/>
    </w:rPr>
    <w:tblPr>
      <w:tblStyleRowBandSize w:val="1"/>
      <w:tblStyleColBandSize w:val="1"/>
      <w:tblCellMar>
        <w:top w:w="15" w:type="dxa"/>
        <w:left w:w="115" w:type="dxa"/>
        <w:bottom w:w="15" w:type="dxa"/>
        <w:right w:w="115" w:type="dxa"/>
      </w:tblCellMar>
    </w:tblPr>
  </w:style>
  <w:style w:type="table" w:customStyle="1" w:styleId="a1">
    <w:basedOn w:val="TableNormal"/>
    <w:rPr>
      <w:sz w:val="24"/>
      <w:szCs w:val="24"/>
    </w:rPr>
    <w:tblPr>
      <w:tblStyleRowBandSize w:val="1"/>
      <w:tblStyleColBandSize w:val="1"/>
      <w:tblCellMar>
        <w:top w:w="15" w:type="dxa"/>
        <w:left w:w="115" w:type="dxa"/>
        <w:bottom w:w="15" w:type="dxa"/>
        <w:right w:w="115" w:type="dxa"/>
      </w:tblCellMar>
    </w:tblPr>
  </w:style>
  <w:style w:type="table" w:customStyle="1" w:styleId="a2">
    <w:basedOn w:val="TableNormal"/>
    <w:rPr>
      <w:sz w:val="24"/>
      <w:szCs w:val="24"/>
    </w:rPr>
    <w:tblPr>
      <w:tblStyleRowBandSize w:val="1"/>
      <w:tblStyleColBandSize w:val="1"/>
      <w:tblCellMar>
        <w:top w:w="15" w:type="dxa"/>
        <w:left w:w="115" w:type="dxa"/>
        <w:bottom w:w="15" w:type="dxa"/>
        <w:right w:w="115" w:type="dxa"/>
      </w:tblCellMar>
    </w:tblPr>
  </w:style>
  <w:style w:type="table" w:customStyle="1" w:styleId="a3">
    <w:basedOn w:val="TableNormal"/>
    <w:rPr>
      <w:sz w:val="24"/>
      <w:szCs w:val="24"/>
    </w:rPr>
    <w:tblPr>
      <w:tblStyleRowBandSize w:val="1"/>
      <w:tblStyleColBandSize w:val="1"/>
      <w:tblCellMar>
        <w:top w:w="15" w:type="dxa"/>
        <w:left w:w="115" w:type="dxa"/>
        <w:bottom w:w="15" w:type="dxa"/>
        <w:right w:w="115" w:type="dxa"/>
      </w:tblCellMar>
    </w:tblPr>
  </w:style>
  <w:style w:type="paragraph" w:styleId="Header">
    <w:name w:val="header"/>
    <w:basedOn w:val="Normal"/>
    <w:link w:val="HeaderChar"/>
    <w:uiPriority w:val="99"/>
    <w:unhideWhenUsed/>
    <w:rsid w:val="00460AAD"/>
    <w:pPr>
      <w:tabs>
        <w:tab w:val="center" w:pos="4513"/>
        <w:tab w:val="right" w:pos="9026"/>
      </w:tabs>
    </w:pPr>
  </w:style>
  <w:style w:type="character" w:customStyle="1" w:styleId="HeaderChar">
    <w:name w:val="Header Char"/>
    <w:basedOn w:val="DefaultParagraphFont"/>
    <w:link w:val="Header"/>
    <w:uiPriority w:val="99"/>
    <w:rsid w:val="00460AAD"/>
  </w:style>
  <w:style w:type="paragraph" w:styleId="Footer">
    <w:name w:val="footer"/>
    <w:basedOn w:val="Normal"/>
    <w:link w:val="FooterChar"/>
    <w:uiPriority w:val="99"/>
    <w:unhideWhenUsed/>
    <w:rsid w:val="00460AAD"/>
    <w:pPr>
      <w:tabs>
        <w:tab w:val="center" w:pos="4513"/>
        <w:tab w:val="right" w:pos="9026"/>
      </w:tabs>
    </w:pPr>
  </w:style>
  <w:style w:type="character" w:customStyle="1" w:styleId="FooterChar">
    <w:name w:val="Footer Char"/>
    <w:basedOn w:val="DefaultParagraphFont"/>
    <w:link w:val="Footer"/>
    <w:uiPriority w:val="99"/>
    <w:rsid w:val="00460AAD"/>
  </w:style>
  <w:style w:type="character" w:styleId="Hyperlink">
    <w:name w:val="Hyperlink"/>
    <w:basedOn w:val="DefaultParagraphFont"/>
    <w:uiPriority w:val="99"/>
    <w:unhideWhenUsed/>
    <w:rsid w:val="00D17203"/>
    <w:rPr>
      <w:color w:val="0000FF" w:themeColor="hyperlink"/>
      <w:u w:val="single"/>
    </w:rPr>
  </w:style>
  <w:style w:type="character" w:styleId="UnresolvedMention">
    <w:name w:val="Unresolved Mention"/>
    <w:basedOn w:val="DefaultParagraphFont"/>
    <w:uiPriority w:val="99"/>
    <w:semiHidden/>
    <w:unhideWhenUsed/>
    <w:rsid w:val="00D17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cribbr.com/apa-style/apa-seventh-edition-change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D+G1Nfc/ynFsUKPWUUwTaUz5nA==">CgMxLjAyCWguMWZvYjl0ZTIJaC4zem55c2g3MgloLjJldDkycDAyCGgudHlqY3d0OAByITFxS2hGS203blNkUV9ZZ01wM0VJa2o0MHhpQlp4Mkc0QQ==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 Vivobook</cp:lastModifiedBy>
  <cp:revision>27</cp:revision>
  <dcterms:created xsi:type="dcterms:W3CDTF">2024-11-19T11:46:00Z</dcterms:created>
  <dcterms:modified xsi:type="dcterms:W3CDTF">2025-04-28T07:37:00Z</dcterms:modified>
</cp:coreProperties>
</file>